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4D" w:rsidRPr="00B07D1A" w:rsidRDefault="00E5494D" w:rsidP="00E5494D">
      <w:pPr>
        <w:jc w:val="center"/>
        <w:rPr>
          <w:sz w:val="32"/>
          <w:szCs w:val="32"/>
          <w:lang w:val="hr-HR"/>
        </w:rPr>
      </w:pPr>
    </w:p>
    <w:p w:rsidR="00E5494D" w:rsidRDefault="00E5494D" w:rsidP="00E5494D">
      <w:pPr>
        <w:pStyle w:val="Heading1"/>
        <w:jc w:val="center"/>
        <w:rPr>
          <w:sz w:val="24"/>
          <w:szCs w:val="24"/>
          <w:lang w:val="hr-HR"/>
        </w:rPr>
      </w:pPr>
    </w:p>
    <w:p w:rsidR="00E5494D" w:rsidRPr="008A0FD2" w:rsidRDefault="00E5494D" w:rsidP="00E5494D">
      <w:pPr>
        <w:pStyle w:val="Heading1"/>
        <w:jc w:val="center"/>
        <w:rPr>
          <w:rFonts w:ascii="Times New Roman" w:hAnsi="Times New Roman"/>
          <w:sz w:val="24"/>
          <w:szCs w:val="24"/>
          <w:lang w:val="hr-HR"/>
        </w:rPr>
      </w:pPr>
      <w:r w:rsidRPr="008A0FD2">
        <w:rPr>
          <w:rFonts w:ascii="Times New Roman" w:hAnsi="Times New Roman"/>
          <w:sz w:val="24"/>
          <w:szCs w:val="24"/>
          <w:lang w:val="hr-HR"/>
        </w:rPr>
        <w:t>PRIJAVNICA ZA POSTAVLJANJE IZLOŽBE U CRKVI SV. JURJA U PAGU</w:t>
      </w:r>
    </w:p>
    <w:p w:rsidR="00E5494D" w:rsidRPr="008A0FD2" w:rsidRDefault="00E5494D" w:rsidP="00E5494D">
      <w:pPr>
        <w:rPr>
          <w:rFonts w:ascii="Times New Roman" w:hAnsi="Times New Roman"/>
          <w:lang w:val="hr-HR"/>
        </w:rPr>
      </w:pPr>
    </w:p>
    <w:p w:rsidR="00E5494D" w:rsidRPr="008A0FD2" w:rsidRDefault="00E5494D" w:rsidP="00E5494D">
      <w:pPr>
        <w:rPr>
          <w:rFonts w:ascii="Times New Roman" w:hAnsi="Times New Roman"/>
          <w:lang w:val="hr-HR"/>
        </w:rPr>
      </w:pP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Ime:</w:t>
      </w: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u w:val="single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Prezime:</w:t>
      </w: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u w:val="single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Adresa:</w:t>
      </w: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Telefon:</w:t>
      </w: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E-mail:</w:t>
      </w:r>
    </w:p>
    <w:p w:rsidR="008A0FD2" w:rsidRPr="008A0FD2" w:rsidRDefault="008A0FD2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8A0FD2" w:rsidRPr="008A0FD2" w:rsidRDefault="008A0FD2" w:rsidP="008A0FD2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 xml:space="preserve">Naziv i vrsta izložbe: </w:t>
      </w:r>
    </w:p>
    <w:p w:rsidR="008A0FD2" w:rsidRPr="008A0FD2" w:rsidRDefault="008A0FD2" w:rsidP="008A0FD2">
      <w:pPr>
        <w:rPr>
          <w:rFonts w:ascii="Times New Roman" w:hAnsi="Times New Roman"/>
          <w:sz w:val="28"/>
          <w:szCs w:val="28"/>
          <w:lang w:val="hr-HR"/>
        </w:rPr>
      </w:pPr>
    </w:p>
    <w:p w:rsidR="008A0FD2" w:rsidRPr="008A0FD2" w:rsidRDefault="008A0FD2" w:rsidP="008A0FD2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Kratki opis izložbe i dvije fotografije radova:</w:t>
      </w:r>
    </w:p>
    <w:p w:rsidR="00E5494D" w:rsidRPr="008A0FD2" w:rsidRDefault="00E5494D" w:rsidP="00E5494D">
      <w:pPr>
        <w:rPr>
          <w:rFonts w:ascii="Times New Roman" w:hAnsi="Times New Roman"/>
          <w:b/>
          <w:sz w:val="28"/>
          <w:szCs w:val="28"/>
          <w:lang w:val="hr-HR"/>
        </w:rPr>
      </w:pPr>
    </w:p>
    <w:p w:rsidR="00207C3C" w:rsidRPr="008A0FD2" w:rsidRDefault="007454E2" w:rsidP="00E5494D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Poželjno</w:t>
      </w:r>
      <w:r w:rsidR="00207C3C" w:rsidRPr="008A0FD2">
        <w:rPr>
          <w:rFonts w:ascii="Times New Roman" w:hAnsi="Times New Roman"/>
          <w:sz w:val="28"/>
          <w:szCs w:val="28"/>
          <w:lang w:val="hr-HR"/>
        </w:rPr>
        <w:t xml:space="preserve"> vrijeme održavanja izložbe:</w:t>
      </w:r>
    </w:p>
    <w:p w:rsidR="000403CA" w:rsidRPr="008A0FD2" w:rsidRDefault="000403CA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0403CA" w:rsidRPr="008A0FD2" w:rsidRDefault="000403CA" w:rsidP="00E5494D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Radna biografija:</w:t>
      </w: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>______________________________________________________________</w:t>
      </w:r>
    </w:p>
    <w:p w:rsidR="00E5494D" w:rsidRPr="008A0FD2" w:rsidRDefault="00E5494D" w:rsidP="00E5494D">
      <w:pPr>
        <w:rPr>
          <w:rFonts w:ascii="Times New Roman" w:hAnsi="Times New Roman"/>
          <w:sz w:val="28"/>
          <w:szCs w:val="28"/>
          <w:lang w:val="hr-HR"/>
        </w:rPr>
      </w:pPr>
    </w:p>
    <w:p w:rsidR="00E5494D" w:rsidRPr="008A0FD2" w:rsidRDefault="00E5494D" w:rsidP="00E5494D">
      <w:pPr>
        <w:tabs>
          <w:tab w:val="left" w:pos="360"/>
        </w:tabs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1.</w:t>
      </w:r>
      <w:r w:rsidRPr="008A0FD2">
        <w:rPr>
          <w:rFonts w:ascii="Times New Roman" w:hAnsi="Times New Roman"/>
          <w:sz w:val="22"/>
          <w:szCs w:val="22"/>
          <w:lang w:val="hr-HR"/>
        </w:rPr>
        <w:tab/>
        <w:t xml:space="preserve">Izložbu mogu postaviti akademski umjetnici i umjetnici članovi nacionalnih umjetničkih udruženja Republike </w:t>
      </w:r>
      <w:r w:rsidR="00092CA3"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8A0FD2">
        <w:rPr>
          <w:rFonts w:ascii="Times New Roman" w:hAnsi="Times New Roman"/>
          <w:sz w:val="22"/>
          <w:szCs w:val="22"/>
          <w:lang w:val="hr-HR"/>
        </w:rPr>
        <w:t>Hrvatske i zemalja članica Europske unije.</w:t>
      </w:r>
    </w:p>
    <w:p w:rsidR="00E5494D" w:rsidRPr="008A0FD2" w:rsidRDefault="00E5494D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2.</w:t>
      </w:r>
      <w:r w:rsidRPr="008A0FD2">
        <w:rPr>
          <w:rFonts w:ascii="Times New Roman" w:hAnsi="Times New Roman"/>
          <w:sz w:val="22"/>
          <w:szCs w:val="22"/>
          <w:lang w:val="hr-HR"/>
        </w:rPr>
        <w:tab/>
        <w:t>Svaki autor može sudjelovati s onoliko radova koliko ih se može postaviti u crkvi sv. Jurja ili manje.</w:t>
      </w:r>
    </w:p>
    <w:p w:rsidR="00E5494D" w:rsidRPr="008A0FD2" w:rsidRDefault="00E5494D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3.</w:t>
      </w:r>
      <w:r w:rsidRPr="008A0FD2">
        <w:rPr>
          <w:rFonts w:ascii="Times New Roman" w:hAnsi="Times New Roman"/>
          <w:sz w:val="22"/>
          <w:szCs w:val="22"/>
          <w:lang w:val="hr-HR"/>
        </w:rPr>
        <w:tab/>
        <w:t>Izložba će biti najavljena u svim promidžbenim i press materija</w:t>
      </w:r>
      <w:r w:rsidR="000A17AB" w:rsidRPr="008A0FD2">
        <w:rPr>
          <w:rFonts w:ascii="Times New Roman" w:hAnsi="Times New Roman"/>
          <w:sz w:val="22"/>
          <w:szCs w:val="22"/>
          <w:lang w:val="hr-HR"/>
        </w:rPr>
        <w:t>lima Grada Paga</w:t>
      </w:r>
      <w:r w:rsidRPr="008A0FD2">
        <w:rPr>
          <w:rFonts w:ascii="Times New Roman" w:hAnsi="Times New Roman"/>
          <w:sz w:val="22"/>
          <w:szCs w:val="22"/>
          <w:lang w:val="hr-HR"/>
        </w:rPr>
        <w:t>.</w:t>
      </w:r>
    </w:p>
    <w:p w:rsidR="00E5494D" w:rsidRPr="008A0FD2" w:rsidRDefault="00E5494D" w:rsidP="00E5494D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4.</w:t>
      </w:r>
      <w:r w:rsidRPr="008A0FD2">
        <w:rPr>
          <w:rFonts w:ascii="Times New Roman" w:hAnsi="Times New Roman"/>
          <w:sz w:val="22"/>
          <w:szCs w:val="22"/>
          <w:lang w:val="hr-HR"/>
        </w:rPr>
        <w:tab/>
        <w:t xml:space="preserve">Svaki autor je osobno odgovoran za </w:t>
      </w:r>
      <w:r w:rsidR="00B3091A" w:rsidRPr="008A0FD2">
        <w:rPr>
          <w:rFonts w:ascii="Times New Roman" w:hAnsi="Times New Roman"/>
          <w:sz w:val="22"/>
          <w:szCs w:val="22"/>
          <w:lang w:val="hr-HR"/>
        </w:rPr>
        <w:t>radove postavljene na izložbi,</w:t>
      </w:r>
      <w:r w:rsidRPr="008A0FD2">
        <w:rPr>
          <w:rFonts w:ascii="Times New Roman" w:hAnsi="Times New Roman"/>
          <w:sz w:val="22"/>
          <w:szCs w:val="22"/>
          <w:lang w:val="hr-HR"/>
        </w:rPr>
        <w:t xml:space="preserve"> snosi troškove dostave, postavljanja i </w:t>
      </w:r>
      <w:r w:rsidR="00092CA3"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8A0FD2">
        <w:rPr>
          <w:rFonts w:ascii="Times New Roman" w:hAnsi="Times New Roman"/>
          <w:sz w:val="22"/>
          <w:szCs w:val="22"/>
          <w:lang w:val="hr-HR"/>
        </w:rPr>
        <w:t>održavanja izložbe (čuvanje izložbe) te o svojem trošku izrađuje promidžbene i druge materijele.</w:t>
      </w:r>
    </w:p>
    <w:p w:rsidR="00E5494D" w:rsidRPr="008A0FD2" w:rsidRDefault="00E5494D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5.</w:t>
      </w:r>
      <w:r w:rsidRPr="008A0FD2">
        <w:rPr>
          <w:rFonts w:ascii="Times New Roman" w:hAnsi="Times New Roman"/>
          <w:sz w:val="22"/>
          <w:szCs w:val="22"/>
          <w:lang w:val="hr-HR"/>
        </w:rPr>
        <w:tab/>
        <w:t>Organizator ne preuzima odgovornost za eventualno oštećenje ili za nestanak radova postavljenih na izložbi.</w:t>
      </w:r>
    </w:p>
    <w:p w:rsidR="00E5494D" w:rsidRPr="008A0FD2" w:rsidRDefault="00E5494D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 xml:space="preserve">6.  </w:t>
      </w:r>
      <w:r w:rsidR="00207C3C"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8A0FD2">
        <w:rPr>
          <w:rFonts w:ascii="Times New Roman" w:hAnsi="Times New Roman"/>
          <w:sz w:val="22"/>
          <w:szCs w:val="22"/>
          <w:lang w:val="hr-HR"/>
        </w:rPr>
        <w:t xml:space="preserve">Autore koji će izlagati u crkvi </w:t>
      </w:r>
      <w:r w:rsidR="008A0FD2" w:rsidRPr="008A0FD2">
        <w:rPr>
          <w:rFonts w:ascii="Times New Roman" w:hAnsi="Times New Roman"/>
          <w:sz w:val="22"/>
          <w:szCs w:val="22"/>
          <w:lang w:val="hr-HR"/>
        </w:rPr>
        <w:t xml:space="preserve">sv. </w:t>
      </w:r>
      <w:proofErr w:type="spellStart"/>
      <w:r w:rsidR="008A0FD2" w:rsidRPr="008A0FD2">
        <w:rPr>
          <w:rFonts w:ascii="Times New Roman" w:hAnsi="Times New Roman"/>
          <w:sz w:val="22"/>
          <w:szCs w:val="22"/>
          <w:lang w:val="hr-HR"/>
        </w:rPr>
        <w:t>Jurja</w:t>
      </w:r>
      <w:proofErr w:type="spellEnd"/>
      <w:r w:rsidR="008A0FD2" w:rsidRPr="008A0FD2">
        <w:rPr>
          <w:rFonts w:ascii="Times New Roman" w:hAnsi="Times New Roman"/>
          <w:sz w:val="22"/>
          <w:szCs w:val="22"/>
          <w:lang w:val="hr-HR"/>
        </w:rPr>
        <w:t xml:space="preserve"> izabrat će organizator</w:t>
      </w:r>
      <w:r w:rsidRPr="008A0FD2">
        <w:rPr>
          <w:rFonts w:ascii="Times New Roman" w:hAnsi="Times New Roman"/>
          <w:sz w:val="22"/>
          <w:szCs w:val="22"/>
          <w:lang w:val="hr-HR"/>
        </w:rPr>
        <w:t>.</w:t>
      </w:r>
    </w:p>
    <w:p w:rsidR="006231CB" w:rsidRPr="008A0FD2" w:rsidRDefault="00207C3C" w:rsidP="006231CB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7.   Vrijeme održavanja svake pojedine izložbe određuje organizator.</w:t>
      </w:r>
    </w:p>
    <w:p w:rsidR="00207C3C" w:rsidRPr="008A0FD2" w:rsidRDefault="006231CB" w:rsidP="006231CB">
      <w:p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  <w:lang w:val="hr-HR"/>
        </w:rPr>
      </w:pPr>
      <w:r w:rsidRPr="008A0FD2">
        <w:rPr>
          <w:rFonts w:ascii="Times New Roman" w:hAnsi="Times New Roman"/>
          <w:sz w:val="24"/>
          <w:szCs w:val="24"/>
          <w:lang w:val="hr-HR"/>
        </w:rPr>
        <w:t xml:space="preserve">8.   </w:t>
      </w:r>
      <w:r w:rsidR="00F17AF3" w:rsidRPr="008A0FD2">
        <w:rPr>
          <w:rFonts w:ascii="Times New Roman" w:hAnsi="Times New Roman"/>
          <w:sz w:val="24"/>
          <w:szCs w:val="24"/>
          <w:lang w:val="hr-HR"/>
        </w:rPr>
        <w:t xml:space="preserve">Svaki autor, kao naknadu za korištenje prostora, Gradu Pagu poklanja jedan svoj rad.  </w:t>
      </w:r>
    </w:p>
    <w:p w:rsidR="00E5494D" w:rsidRPr="008A0FD2" w:rsidRDefault="006231CB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9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>.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ab/>
        <w:t>Sudjelovanje na manifes</w:t>
      </w:r>
      <w:r w:rsidR="000A17AB" w:rsidRPr="008A0FD2">
        <w:rPr>
          <w:rFonts w:ascii="Times New Roman" w:hAnsi="Times New Roman"/>
          <w:sz w:val="22"/>
          <w:szCs w:val="22"/>
          <w:lang w:val="hr-HR"/>
        </w:rPr>
        <w:t>taciji Paško kulturno ljeto 2019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>. uključuje prihvaćanje ovih pravila.</w:t>
      </w:r>
    </w:p>
    <w:p w:rsidR="00E5494D" w:rsidRPr="008A0FD2" w:rsidRDefault="006231CB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10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>.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ab/>
        <w:t>Svaka pojedina izložba traje</w:t>
      </w:r>
      <w:r w:rsidR="00B3091A"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2243A6" w:rsidRPr="008A0FD2">
        <w:rPr>
          <w:rFonts w:ascii="Times New Roman" w:hAnsi="Times New Roman"/>
          <w:sz w:val="22"/>
          <w:szCs w:val="22"/>
          <w:lang w:val="hr-HR"/>
        </w:rPr>
        <w:t>deset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 xml:space="preserve"> dana, a između dvije izložbe je jedan dan slobodan, previđen za skidanje završene izložbe i za postavljanje nove izložbe.</w:t>
      </w:r>
    </w:p>
    <w:p w:rsidR="00F17AF3" w:rsidRPr="008A0FD2" w:rsidRDefault="00F17AF3" w:rsidP="006231CB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11</w:t>
      </w:r>
      <w:r w:rsidR="000A17AB" w:rsidRPr="008A0FD2">
        <w:rPr>
          <w:rFonts w:ascii="Times New Roman" w:hAnsi="Times New Roman"/>
          <w:sz w:val="22"/>
          <w:szCs w:val="22"/>
          <w:lang w:val="hr-HR"/>
        </w:rPr>
        <w:t>.</w:t>
      </w:r>
      <w:r w:rsidR="000A17AB" w:rsidRPr="008A0FD2">
        <w:rPr>
          <w:rFonts w:ascii="Times New Roman" w:hAnsi="Times New Roman"/>
          <w:sz w:val="22"/>
          <w:szCs w:val="22"/>
          <w:lang w:val="hr-HR"/>
        </w:rPr>
        <w:tab/>
        <w:t xml:space="preserve">Prijavnice se šalju 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>na e-mail</w:t>
      </w:r>
      <w:r w:rsidR="00E5494D" w:rsidRPr="008A0FD2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hyperlink r:id="rId4" w:history="1">
        <w:r w:rsidR="00E5494D" w:rsidRPr="008A0FD2">
          <w:rPr>
            <w:rStyle w:val="Hyperlink"/>
            <w:rFonts w:ascii="Times New Roman" w:hAnsi="Times New Roman"/>
            <w:color w:val="auto"/>
            <w:sz w:val="22"/>
            <w:szCs w:val="22"/>
            <w:lang w:val="hr-HR"/>
          </w:rPr>
          <w:t>pag.centar@gmail.com</w:t>
        </w:r>
      </w:hyperlink>
      <w:r w:rsidR="00E5494D" w:rsidRPr="008A0FD2">
        <w:rPr>
          <w:rFonts w:ascii="Times New Roman" w:hAnsi="Times New Roman"/>
          <w:sz w:val="22"/>
          <w:szCs w:val="22"/>
          <w:lang w:val="hr-HR"/>
        </w:rPr>
        <w:t>.</w:t>
      </w:r>
      <w:r w:rsidR="006231CB" w:rsidRPr="008A0FD2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0A17AB" w:rsidRPr="008A0FD2">
        <w:rPr>
          <w:rFonts w:ascii="Times New Roman" w:hAnsi="Times New Roman"/>
          <w:sz w:val="22"/>
          <w:szCs w:val="22"/>
          <w:lang w:val="hr-HR"/>
        </w:rPr>
        <w:t>Rok za slanje prijavnice: 15. 5. 2019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>. godine.</w:t>
      </w:r>
      <w:r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E5494D" w:rsidRPr="008A0FD2" w:rsidRDefault="00F17AF3" w:rsidP="006231CB">
      <w:pPr>
        <w:tabs>
          <w:tab w:val="left" w:pos="360"/>
        </w:tabs>
        <w:ind w:left="360" w:hanging="360"/>
        <w:rPr>
          <w:rFonts w:ascii="Times New Roman" w:hAnsi="Times New Roman"/>
          <w:b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 xml:space="preserve">12. Crkva Sv. </w:t>
      </w:r>
      <w:proofErr w:type="spellStart"/>
      <w:r w:rsidR="00092CA3" w:rsidRPr="008A0FD2">
        <w:rPr>
          <w:rFonts w:ascii="Times New Roman" w:hAnsi="Times New Roman"/>
          <w:sz w:val="22"/>
          <w:szCs w:val="22"/>
          <w:lang w:val="hr-HR"/>
        </w:rPr>
        <w:t>Jurja</w:t>
      </w:r>
      <w:proofErr w:type="spellEnd"/>
      <w:r w:rsidRPr="008A0FD2">
        <w:rPr>
          <w:rFonts w:ascii="Times New Roman" w:hAnsi="Times New Roman"/>
          <w:sz w:val="22"/>
          <w:szCs w:val="22"/>
          <w:lang w:val="hr-HR"/>
        </w:rPr>
        <w:t xml:space="preserve"> je izgrađena u 15. </w:t>
      </w:r>
      <w:r w:rsidR="00092CA3" w:rsidRPr="008A0FD2">
        <w:rPr>
          <w:rFonts w:ascii="Times New Roman" w:hAnsi="Times New Roman"/>
          <w:sz w:val="22"/>
          <w:szCs w:val="22"/>
          <w:lang w:val="hr-HR"/>
        </w:rPr>
        <w:t>s</w:t>
      </w:r>
      <w:r w:rsidRPr="008A0FD2">
        <w:rPr>
          <w:rFonts w:ascii="Times New Roman" w:hAnsi="Times New Roman"/>
          <w:sz w:val="22"/>
          <w:szCs w:val="22"/>
          <w:lang w:val="hr-HR"/>
        </w:rPr>
        <w:t>toljeću, a krajem devedesetih godina 20.st. je uređena kao galerijski prostor. Prostor za izlaganje je dugačak 16,3 m, širok 5,3 m i visok 6 m.</w:t>
      </w:r>
    </w:p>
    <w:p w:rsidR="00E5494D" w:rsidRPr="008A0FD2" w:rsidRDefault="00E5494D" w:rsidP="00E54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  <w:lang w:val="hr-HR"/>
        </w:rPr>
      </w:pPr>
    </w:p>
    <w:p w:rsidR="00E5494D" w:rsidRPr="008A0FD2" w:rsidRDefault="000A17AB" w:rsidP="00E5494D">
      <w:pPr>
        <w:tabs>
          <w:tab w:val="left" w:pos="360"/>
        </w:tabs>
        <w:rPr>
          <w:rFonts w:ascii="Times New Roman" w:hAnsi="Times New Roman"/>
          <w:sz w:val="22"/>
          <w:szCs w:val="22"/>
          <w:lang w:val="hr-HR"/>
        </w:rPr>
      </w:pPr>
      <w:r w:rsidRPr="008A0FD2">
        <w:rPr>
          <w:rFonts w:ascii="Times New Roman" w:hAnsi="Times New Roman"/>
          <w:sz w:val="22"/>
          <w:szCs w:val="22"/>
          <w:lang w:val="hr-HR"/>
        </w:rPr>
        <w:t>Kontakt za dodatne informacije: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B3091A" w:rsidRPr="008A0FD2">
        <w:rPr>
          <w:rFonts w:ascii="Times New Roman" w:hAnsi="Times New Roman"/>
          <w:sz w:val="22"/>
          <w:szCs w:val="22"/>
          <w:lang w:val="hr-HR"/>
        </w:rPr>
        <w:t>023 611 025</w:t>
      </w:r>
      <w:r w:rsidR="008A0FD2" w:rsidRPr="008A0FD2">
        <w:rPr>
          <w:rFonts w:ascii="Times New Roman" w:hAnsi="Times New Roman"/>
          <w:sz w:val="22"/>
          <w:szCs w:val="22"/>
          <w:lang w:val="hr-HR"/>
        </w:rPr>
        <w:t>, 098 1828307</w:t>
      </w:r>
      <w:r w:rsidR="00B3091A" w:rsidRPr="008A0FD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>ili</w:t>
      </w:r>
      <w:r w:rsidR="00B3091A" w:rsidRPr="008A0FD2">
        <w:rPr>
          <w:rFonts w:ascii="Times New Roman" w:hAnsi="Times New Roman"/>
          <w:sz w:val="22"/>
          <w:szCs w:val="22"/>
          <w:lang w:val="hr-HR"/>
        </w:rPr>
        <w:t xml:space="preserve"> na e-mail</w:t>
      </w:r>
      <w:r w:rsidR="00E5494D" w:rsidRPr="008A0FD2">
        <w:rPr>
          <w:rFonts w:ascii="Times New Roman" w:hAnsi="Times New Roman"/>
          <w:sz w:val="22"/>
          <w:szCs w:val="22"/>
          <w:lang w:val="hr-HR"/>
        </w:rPr>
        <w:t xml:space="preserve"> pag.centar@gmail.com</w:t>
      </w:r>
    </w:p>
    <w:p w:rsidR="00E5494D" w:rsidRPr="008A0FD2" w:rsidRDefault="00760098" w:rsidP="00E5494D">
      <w:pPr>
        <w:tabs>
          <w:tab w:val="left" w:pos="6804"/>
          <w:tab w:val="left" w:pos="9072"/>
        </w:tabs>
        <w:rPr>
          <w:rFonts w:ascii="Times New Roman" w:hAnsi="Times New Roman"/>
          <w:snapToGrid w:val="0"/>
          <w:color w:val="000000"/>
          <w:sz w:val="28"/>
          <w:szCs w:val="28"/>
          <w:lang w:val="hr-HR"/>
        </w:rPr>
      </w:pPr>
      <w:r w:rsidRPr="00760098">
        <w:rPr>
          <w:rFonts w:ascii="Times New Roman" w:hAnsi="Times New Roman"/>
          <w:noProof/>
          <w:sz w:val="22"/>
          <w:szCs w:val="22"/>
          <w:lang w:val="hr-HR"/>
        </w:rPr>
        <w:pict>
          <v:line id="_x0000_s1026" style="position:absolute;z-index:251658240" from="-2.5pt,2.4pt" to="508.7pt,2.4pt"/>
        </w:pict>
      </w:r>
    </w:p>
    <w:p w:rsidR="00E5494D" w:rsidRPr="008A0FD2" w:rsidRDefault="00E5494D" w:rsidP="00E5494D">
      <w:pPr>
        <w:tabs>
          <w:tab w:val="left" w:pos="6804"/>
          <w:tab w:val="left" w:pos="9072"/>
        </w:tabs>
        <w:rPr>
          <w:rFonts w:ascii="Times New Roman" w:hAnsi="Times New Roman"/>
          <w:sz w:val="28"/>
          <w:szCs w:val="28"/>
          <w:lang w:val="hr-HR"/>
        </w:rPr>
      </w:pPr>
      <w:r w:rsidRPr="008A0FD2">
        <w:rPr>
          <w:rFonts w:ascii="Times New Roman" w:hAnsi="Times New Roman"/>
          <w:sz w:val="28"/>
          <w:szCs w:val="28"/>
          <w:lang w:val="hr-HR"/>
        </w:rPr>
        <w:t xml:space="preserve">                                                                                                                   Autor:</w:t>
      </w:r>
    </w:p>
    <w:p w:rsidR="00E5494D" w:rsidRPr="00E5494D" w:rsidRDefault="00E5494D" w:rsidP="00E5494D">
      <w:pPr>
        <w:rPr>
          <w:rFonts w:cs="Arial"/>
          <w:sz w:val="28"/>
          <w:szCs w:val="28"/>
          <w:lang w:val="hr-HR"/>
        </w:rPr>
        <w:sectPr w:rsidR="00E5494D" w:rsidRPr="00E5494D" w:rsidSect="000D2EEA">
          <w:pgSz w:w="11906" w:h="16838"/>
          <w:pgMar w:top="567" w:right="851" w:bottom="851" w:left="851" w:header="720" w:footer="720" w:gutter="0"/>
          <w:cols w:space="720"/>
        </w:sectPr>
      </w:pPr>
    </w:p>
    <w:p w:rsidR="004E16AD" w:rsidRDefault="004E16AD"/>
    <w:sectPr w:rsidR="004E16AD" w:rsidSect="004E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94D"/>
    <w:rsid w:val="000354BC"/>
    <w:rsid w:val="000403CA"/>
    <w:rsid w:val="00092CA3"/>
    <w:rsid w:val="000A17AB"/>
    <w:rsid w:val="000E039A"/>
    <w:rsid w:val="00207C3C"/>
    <w:rsid w:val="002243A6"/>
    <w:rsid w:val="002D7D2D"/>
    <w:rsid w:val="003667C3"/>
    <w:rsid w:val="0044401B"/>
    <w:rsid w:val="004E16AD"/>
    <w:rsid w:val="006231CB"/>
    <w:rsid w:val="006C56A2"/>
    <w:rsid w:val="007454E2"/>
    <w:rsid w:val="00760098"/>
    <w:rsid w:val="008037DF"/>
    <w:rsid w:val="0085691D"/>
    <w:rsid w:val="008A0FD2"/>
    <w:rsid w:val="008F001C"/>
    <w:rsid w:val="00A15966"/>
    <w:rsid w:val="00B23233"/>
    <w:rsid w:val="00B3091A"/>
    <w:rsid w:val="00C479A9"/>
    <w:rsid w:val="00D376B6"/>
    <w:rsid w:val="00D45F5F"/>
    <w:rsid w:val="00E5494D"/>
    <w:rsid w:val="00F17AF3"/>
    <w:rsid w:val="00F7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494D"/>
    <w:pPr>
      <w:keepNext/>
      <w:jc w:val="right"/>
      <w:outlineLvl w:val="0"/>
    </w:pPr>
    <w:rPr>
      <w:b/>
      <w:snapToGrid w:val="0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94D"/>
    <w:rPr>
      <w:rFonts w:ascii="Arial" w:eastAsia="Times New Roman" w:hAnsi="Arial" w:cs="Times New Roman"/>
      <w:b/>
      <w:snapToGrid w:val="0"/>
      <w:color w:val="000000"/>
      <w:sz w:val="30"/>
      <w:szCs w:val="20"/>
      <w:lang w:val="en-US"/>
    </w:rPr>
  </w:style>
  <w:style w:type="character" w:styleId="Hyperlink">
    <w:name w:val="Hyperlink"/>
    <w:basedOn w:val="DefaultParagraphFont"/>
    <w:rsid w:val="00E54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g.cen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Portada</dc:creator>
  <cp:lastModifiedBy>CZK</cp:lastModifiedBy>
  <cp:revision>2</cp:revision>
  <cp:lastPrinted>2016-02-24T10:27:00Z</cp:lastPrinted>
  <dcterms:created xsi:type="dcterms:W3CDTF">2019-04-26T09:43:00Z</dcterms:created>
  <dcterms:modified xsi:type="dcterms:W3CDTF">2019-04-26T09:43:00Z</dcterms:modified>
</cp:coreProperties>
</file>