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0DC9" w14:textId="77777777" w:rsidR="00236857" w:rsidRDefault="00236857" w:rsidP="00236857">
      <w:pPr>
        <w:ind w:left="-180" w:right="72"/>
        <w:rPr>
          <w:b/>
          <w:bCs/>
        </w:rPr>
      </w:pPr>
    </w:p>
    <w:p w14:paraId="5A56A4E5" w14:textId="77777777" w:rsidR="00236857" w:rsidRDefault="00236857" w:rsidP="00236857">
      <w:pPr>
        <w:ind w:left="-180" w:right="72"/>
        <w:rPr>
          <w:b/>
          <w:bCs/>
        </w:rPr>
      </w:pPr>
      <w:r>
        <w:rPr>
          <w:b/>
          <w:bCs/>
        </w:rPr>
        <w:t>REPUBLIKA HRVATSKA</w:t>
      </w:r>
    </w:p>
    <w:p w14:paraId="4900CCF8" w14:textId="77777777" w:rsidR="00236857" w:rsidRDefault="00236857" w:rsidP="00236857">
      <w:pPr>
        <w:ind w:left="-180" w:right="72"/>
        <w:rPr>
          <w:b/>
          <w:bCs/>
        </w:rPr>
      </w:pPr>
      <w:r>
        <w:rPr>
          <w:b/>
          <w:bCs/>
        </w:rPr>
        <w:t>ZADARSKA ŽUPANIJA</w:t>
      </w:r>
    </w:p>
    <w:p w14:paraId="3EC40F86" w14:textId="77777777" w:rsidR="00236857" w:rsidRDefault="00236857" w:rsidP="00236857">
      <w:pPr>
        <w:ind w:left="-180" w:right="72"/>
        <w:rPr>
          <w:b/>
          <w:bCs/>
        </w:rPr>
      </w:pPr>
      <w:r>
        <w:rPr>
          <w:b/>
          <w:bCs/>
        </w:rPr>
        <w:t>GRAD PAG</w:t>
      </w:r>
    </w:p>
    <w:p w14:paraId="029461D3" w14:textId="77777777" w:rsidR="00236857" w:rsidRDefault="00236857" w:rsidP="00236857">
      <w:pPr>
        <w:ind w:left="-180" w:right="72"/>
        <w:rPr>
          <w:b/>
          <w:bCs/>
        </w:rPr>
      </w:pPr>
      <w:r>
        <w:rPr>
          <w:b/>
          <w:bCs/>
        </w:rPr>
        <w:t>GRADONAČELNIK</w:t>
      </w:r>
    </w:p>
    <w:p w14:paraId="11797C79" w14:textId="77777777" w:rsidR="00236857" w:rsidRDefault="00236857" w:rsidP="00236857">
      <w:pPr>
        <w:ind w:left="-180" w:right="72"/>
        <w:rPr>
          <w:bCs/>
        </w:rPr>
      </w:pPr>
      <w:r>
        <w:rPr>
          <w:bCs/>
        </w:rPr>
        <w:t>Klasa: 363-05/22-50/38</w:t>
      </w:r>
    </w:p>
    <w:p w14:paraId="7CA8F6DC" w14:textId="69DAB372" w:rsidR="00236857" w:rsidRDefault="00236857" w:rsidP="00236857">
      <w:pPr>
        <w:ind w:left="-180" w:right="72"/>
        <w:rPr>
          <w:bCs/>
        </w:rPr>
      </w:pPr>
      <w:proofErr w:type="spellStart"/>
      <w:r>
        <w:rPr>
          <w:bCs/>
        </w:rPr>
        <w:t>Ur</w:t>
      </w:r>
      <w:proofErr w:type="spellEnd"/>
      <w:r>
        <w:rPr>
          <w:bCs/>
        </w:rPr>
        <w:t>. broj: 2198/24-04/01-22-2</w:t>
      </w:r>
    </w:p>
    <w:p w14:paraId="79136302" w14:textId="090E2D9B" w:rsidR="00236857" w:rsidRDefault="00236857" w:rsidP="00236857">
      <w:pPr>
        <w:ind w:left="-180" w:right="72"/>
        <w:rPr>
          <w:bCs/>
        </w:rPr>
      </w:pPr>
      <w:r>
        <w:rPr>
          <w:bCs/>
        </w:rPr>
        <w:t>Pag, 6. svibnja 2022.</w:t>
      </w:r>
    </w:p>
    <w:p w14:paraId="77CA4520" w14:textId="6AD3EBB2" w:rsidR="00236857" w:rsidRDefault="00236857" w:rsidP="00236857">
      <w:pPr>
        <w:ind w:left="-180" w:right="72"/>
      </w:pPr>
    </w:p>
    <w:p w14:paraId="5F05FDA1" w14:textId="77777777" w:rsidR="00803B77" w:rsidRDefault="00803B77" w:rsidP="00236857">
      <w:pPr>
        <w:ind w:left="-180" w:right="72"/>
      </w:pPr>
    </w:p>
    <w:p w14:paraId="25CAD124" w14:textId="44208F5E" w:rsidR="00236857" w:rsidRDefault="00236857" w:rsidP="00236857">
      <w:pPr>
        <w:pStyle w:val="Blokteksta"/>
        <w:ind w:left="-180" w:right="72"/>
      </w:pPr>
      <w:r>
        <w:t>Na temelju članka 2. Pravilnika o načinu i uvjetima postavljanja kioska i pokretnih naprava                       (“Službeni glasnik Grada Paga“ broj 8/20), Gradonačelnik Grada Paga objavljuje:</w:t>
      </w:r>
    </w:p>
    <w:p w14:paraId="70C616EF" w14:textId="107C4CBB" w:rsidR="00236857" w:rsidRDefault="00236857" w:rsidP="00236857">
      <w:pPr>
        <w:ind w:left="-180" w:right="72"/>
        <w:jc w:val="both"/>
      </w:pPr>
    </w:p>
    <w:p w14:paraId="0B985C3B" w14:textId="77777777" w:rsidR="00803B77" w:rsidRDefault="00803B77" w:rsidP="00236857">
      <w:pPr>
        <w:ind w:left="-180" w:right="72"/>
        <w:jc w:val="both"/>
      </w:pPr>
    </w:p>
    <w:p w14:paraId="7A6ACC40" w14:textId="4CA1669F" w:rsidR="00236857" w:rsidRDefault="00236857" w:rsidP="00236857">
      <w:pPr>
        <w:ind w:left="-180" w:right="7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DOPUNU NATJEČAJA</w:t>
      </w:r>
    </w:p>
    <w:p w14:paraId="6E2AB626" w14:textId="6F17030C" w:rsidR="00236857" w:rsidRDefault="00236857" w:rsidP="00236857">
      <w:pPr>
        <w:ind w:left="-180" w:right="72"/>
        <w:jc w:val="center"/>
        <w:rPr>
          <w:b/>
          <w:bCs/>
        </w:rPr>
      </w:pPr>
      <w:r>
        <w:rPr>
          <w:b/>
          <w:bCs/>
        </w:rPr>
        <w:t>za davanje u zakup javne površine u svrhu postavljanja kioska i pokretnih naprava</w:t>
      </w:r>
    </w:p>
    <w:p w14:paraId="60DCC55D" w14:textId="77777777" w:rsidR="00803B77" w:rsidRDefault="00803B77" w:rsidP="00236857">
      <w:pPr>
        <w:ind w:left="-180" w:right="72"/>
        <w:jc w:val="center"/>
        <w:rPr>
          <w:b/>
          <w:bCs/>
        </w:rPr>
      </w:pPr>
    </w:p>
    <w:p w14:paraId="779AB63B" w14:textId="77777777" w:rsidR="00236857" w:rsidRDefault="00236857" w:rsidP="00236857">
      <w:pPr>
        <w:ind w:left="-180" w:right="72"/>
      </w:pPr>
    </w:p>
    <w:p w14:paraId="3BF873F2" w14:textId="77777777" w:rsidR="00236857" w:rsidRDefault="00236857" w:rsidP="00236857">
      <w:pPr>
        <w:numPr>
          <w:ilvl w:val="0"/>
          <w:numId w:val="1"/>
        </w:numPr>
        <w:ind w:right="72"/>
        <w:jc w:val="both"/>
      </w:pPr>
      <w:r>
        <w:t>Ova Dopuna natječaja odnosi se na Natječaj za davanje u zakup javne površine na području Grada Paga u svrhu postavljanja kioska i pokretnih naprava KLASA: 363-05/22-50/38, URBROJ: 2198/24-04/01-22-1, koji je objavljen na web stranici i oglasnoj ploči Grada Paga dana 05.05.2022</w:t>
      </w:r>
    </w:p>
    <w:p w14:paraId="49E03C1D" w14:textId="108C711B" w:rsidR="00236857" w:rsidRDefault="00236857" w:rsidP="00803B77">
      <w:pPr>
        <w:numPr>
          <w:ilvl w:val="0"/>
          <w:numId w:val="1"/>
        </w:numPr>
        <w:ind w:right="72"/>
        <w:jc w:val="both"/>
      </w:pPr>
      <w:r>
        <w:t>Dopunjavaju se tabela i grafički prikaz</w:t>
      </w:r>
      <w:r w:rsidR="00803B77">
        <w:t xml:space="preserve"> za lokaciju </w:t>
      </w:r>
      <w:proofErr w:type="spellStart"/>
      <w:r w:rsidR="00803B77">
        <w:t>Katine</w:t>
      </w:r>
      <w:proofErr w:type="spellEnd"/>
      <w:r>
        <w:t xml:space="preserve">, dok tekstualne odredbe Natječaja </w:t>
      </w:r>
      <w:r w:rsidR="00803B77">
        <w:t xml:space="preserve">iz t. I. </w:t>
      </w:r>
      <w:r>
        <w:t>ostaju neizmijenjene</w:t>
      </w:r>
      <w:r w:rsidR="00803B77">
        <w:t>.</w:t>
      </w:r>
    </w:p>
    <w:p w14:paraId="76DBD6FF" w14:textId="77777777" w:rsidR="00803B77" w:rsidRDefault="00803B77" w:rsidP="00803B77">
      <w:pPr>
        <w:ind w:left="360" w:right="72"/>
        <w:jc w:val="both"/>
      </w:pPr>
    </w:p>
    <w:p w14:paraId="23DD6C4A" w14:textId="79A0B3C9" w:rsidR="00236857" w:rsidRDefault="00236857" w:rsidP="00236857">
      <w:pPr>
        <w:ind w:right="-648"/>
      </w:pPr>
    </w:p>
    <w:p w14:paraId="251E24F3" w14:textId="77777777" w:rsidR="00803B77" w:rsidRDefault="00803B77" w:rsidP="00236857">
      <w:pPr>
        <w:ind w:right="-648"/>
      </w:pPr>
    </w:p>
    <w:p w14:paraId="00900F0E" w14:textId="77777777" w:rsidR="00236857" w:rsidRDefault="00236857" w:rsidP="00236857">
      <w:pPr>
        <w:ind w:left="6372" w:right="-648"/>
      </w:pPr>
      <w:r>
        <w:t>Gradonačelnik</w:t>
      </w:r>
    </w:p>
    <w:p w14:paraId="319E3A18" w14:textId="77777777" w:rsidR="00236857" w:rsidRDefault="00236857" w:rsidP="00236857">
      <w:pPr>
        <w:ind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Ante Fabijanić</w:t>
      </w:r>
    </w:p>
    <w:p w14:paraId="1E27726E" w14:textId="77777777" w:rsidR="00236857" w:rsidRDefault="00236857" w:rsidP="00236857">
      <w:pPr>
        <w:ind w:right="-648"/>
      </w:pPr>
    </w:p>
    <w:p w14:paraId="6A5D9E6B" w14:textId="77777777" w:rsidR="00236857" w:rsidRDefault="00236857" w:rsidP="00236857">
      <w:pPr>
        <w:ind w:right="-648"/>
      </w:pPr>
    </w:p>
    <w:p w14:paraId="249356C3" w14:textId="77777777" w:rsidR="00236857" w:rsidRDefault="00236857" w:rsidP="00236857">
      <w:pPr>
        <w:ind w:right="-648"/>
      </w:pPr>
    </w:p>
    <w:p w14:paraId="43743794" w14:textId="77777777" w:rsidR="00236857" w:rsidRDefault="00236857" w:rsidP="00236857">
      <w:pPr>
        <w:ind w:right="-648"/>
      </w:pPr>
    </w:p>
    <w:p w14:paraId="5C850035" w14:textId="77777777" w:rsidR="00236857" w:rsidRDefault="00236857" w:rsidP="00236857">
      <w:pPr>
        <w:ind w:right="-648"/>
      </w:pPr>
    </w:p>
    <w:p w14:paraId="6DDAA6D7" w14:textId="77777777" w:rsidR="00236857" w:rsidRDefault="00236857" w:rsidP="00236857">
      <w:pPr>
        <w:ind w:right="-648"/>
      </w:pPr>
    </w:p>
    <w:p w14:paraId="783F6663" w14:textId="77777777" w:rsidR="00236857" w:rsidRDefault="00236857" w:rsidP="00236857">
      <w:pPr>
        <w:ind w:right="-648"/>
      </w:pPr>
    </w:p>
    <w:p w14:paraId="3347CD8A" w14:textId="77777777" w:rsidR="00236857" w:rsidRDefault="00236857" w:rsidP="00236857">
      <w:pPr>
        <w:ind w:right="-648"/>
      </w:pPr>
    </w:p>
    <w:p w14:paraId="64A4FE6C" w14:textId="77777777" w:rsidR="00236857" w:rsidRDefault="00236857" w:rsidP="00236857">
      <w:pPr>
        <w:ind w:right="-648"/>
      </w:pPr>
    </w:p>
    <w:p w14:paraId="28C16687" w14:textId="77777777" w:rsidR="00236857" w:rsidRDefault="00236857" w:rsidP="00236857">
      <w:pPr>
        <w:ind w:right="-648"/>
      </w:pPr>
    </w:p>
    <w:p w14:paraId="1E871519" w14:textId="77777777" w:rsidR="00236857" w:rsidRDefault="00236857" w:rsidP="00236857">
      <w:pPr>
        <w:ind w:right="-648"/>
      </w:pPr>
    </w:p>
    <w:p w14:paraId="3F412192" w14:textId="77777777" w:rsidR="00236857" w:rsidRDefault="00236857" w:rsidP="00236857">
      <w:pPr>
        <w:ind w:right="-648"/>
      </w:pPr>
    </w:p>
    <w:p w14:paraId="40B1AE70" w14:textId="77777777" w:rsidR="00236857" w:rsidRDefault="00236857" w:rsidP="00236857">
      <w:pPr>
        <w:ind w:right="-648"/>
      </w:pPr>
    </w:p>
    <w:p w14:paraId="7B7DD4B4" w14:textId="77777777" w:rsidR="00236857" w:rsidRDefault="00236857" w:rsidP="00236857">
      <w:pPr>
        <w:ind w:right="-648"/>
      </w:pPr>
    </w:p>
    <w:p w14:paraId="2555EB50" w14:textId="77777777" w:rsidR="00236857" w:rsidRDefault="00236857" w:rsidP="00236857">
      <w:pPr>
        <w:ind w:right="-648"/>
      </w:pPr>
    </w:p>
    <w:p w14:paraId="6C312185" w14:textId="77777777" w:rsidR="00236857" w:rsidRDefault="00236857" w:rsidP="00236857">
      <w:pPr>
        <w:ind w:right="-648"/>
      </w:pPr>
    </w:p>
    <w:p w14:paraId="33DFD3C4" w14:textId="77777777" w:rsidR="00236857" w:rsidRDefault="00236857" w:rsidP="00236857">
      <w:pPr>
        <w:ind w:right="-648"/>
      </w:pPr>
    </w:p>
    <w:p w14:paraId="2CCBE823" w14:textId="77777777" w:rsidR="00236857" w:rsidRDefault="00236857" w:rsidP="00236857">
      <w:pPr>
        <w:ind w:right="-648"/>
      </w:pPr>
    </w:p>
    <w:p w14:paraId="259549B4" w14:textId="77777777" w:rsidR="00236857" w:rsidRDefault="00236857" w:rsidP="00236857">
      <w:pPr>
        <w:ind w:right="-648"/>
      </w:pPr>
    </w:p>
    <w:p w14:paraId="678ADFB1" w14:textId="77777777" w:rsidR="00236857" w:rsidRDefault="00236857" w:rsidP="00236857">
      <w:pPr>
        <w:ind w:left="-540" w:right="-648"/>
        <w:jc w:val="both"/>
      </w:pPr>
    </w:p>
    <w:p w14:paraId="55B48754" w14:textId="77777777" w:rsidR="00236857" w:rsidRDefault="00236857" w:rsidP="00236857">
      <w:pPr>
        <w:ind w:left="-540" w:right="-648"/>
        <w:jc w:val="both"/>
      </w:pPr>
    </w:p>
    <w:p w14:paraId="09B88F4A" w14:textId="7E43CCBD" w:rsidR="008D716C" w:rsidRDefault="00236857" w:rsidP="008D716C">
      <w:pPr>
        <w:ind w:left="-540" w:right="-648"/>
        <w:jc w:val="both"/>
      </w:pPr>
      <w:r>
        <w:t xml:space="preserve">       </w:t>
      </w:r>
    </w:p>
    <w:p w14:paraId="6B4EE6E0" w14:textId="0178B759" w:rsidR="00236857" w:rsidRDefault="00236857" w:rsidP="008D716C">
      <w:pPr>
        <w:ind w:left="-540" w:right="-648"/>
        <w:sectPr w:rsidR="00236857">
          <w:pgSz w:w="11906" w:h="16838"/>
          <w:pgMar w:top="899" w:right="1417" w:bottom="1417" w:left="1417" w:header="708" w:footer="708" w:gutter="0"/>
          <w:cols w:space="720"/>
        </w:sectPr>
      </w:pPr>
    </w:p>
    <w:tbl>
      <w:tblPr>
        <w:tblW w:w="14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36"/>
        <w:gridCol w:w="1937"/>
        <w:gridCol w:w="2705"/>
        <w:gridCol w:w="1946"/>
        <w:gridCol w:w="2127"/>
        <w:gridCol w:w="1928"/>
      </w:tblGrid>
      <w:tr w:rsidR="00236857" w14:paraId="6EDA20AD" w14:textId="77777777" w:rsidTr="00236857">
        <w:trPr>
          <w:trHeight w:val="73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A08" w14:textId="77777777" w:rsidR="00236857" w:rsidRDefault="00236857">
            <w:pPr>
              <w:pStyle w:val="Naslov1"/>
            </w:pPr>
            <w:r>
              <w:lastRenderedPageBreak/>
              <w:t>VRSTA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8C14" w14:textId="77777777" w:rsidR="00236857" w:rsidRDefault="00236857">
            <w:pPr>
              <w:ind w:left="-108"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NAMJENA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E009" w14:textId="77777777" w:rsidR="00236857" w:rsidRDefault="00236857">
            <w:pPr>
              <w:ind w:right="-5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ZAKUPNINA</w:t>
            </w:r>
          </w:p>
          <w:p w14:paraId="40F8B461" w14:textId="77777777" w:rsidR="00236857" w:rsidRDefault="00236857">
            <w:pPr>
              <w:ind w:right="-5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B180" w14:textId="77777777" w:rsidR="00236857" w:rsidRDefault="00236857">
            <w:pPr>
              <w:ind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VRIJEME ZAKUPA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412E" w14:textId="77777777" w:rsidR="00236857" w:rsidRDefault="00236857">
            <w:pPr>
              <w:ind w:right="-14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VISINA</w:t>
            </w:r>
          </w:p>
          <w:p w14:paraId="04AB7F12" w14:textId="77777777" w:rsidR="00236857" w:rsidRDefault="00236857">
            <w:pPr>
              <w:ind w:right="-14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GARANTNOG</w:t>
            </w:r>
          </w:p>
          <w:p w14:paraId="423684AB" w14:textId="77777777" w:rsidR="00236857" w:rsidRDefault="00236857">
            <w:pPr>
              <w:ind w:right="-14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POLOGA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7A0" w14:textId="77777777" w:rsidR="00236857" w:rsidRDefault="00236857">
            <w:pPr>
              <w:ind w:right="-10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NAČIN</w:t>
            </w:r>
          </w:p>
          <w:p w14:paraId="67D6175B" w14:textId="77777777" w:rsidR="00236857" w:rsidRDefault="00236857">
            <w:pPr>
              <w:ind w:right="-10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PLAĆANJA</w:t>
            </w:r>
          </w:p>
          <w:p w14:paraId="1B4ADCEC" w14:textId="77777777" w:rsidR="00236857" w:rsidRDefault="00236857">
            <w:pPr>
              <w:ind w:right="-10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ZAKUPNINE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B90" w14:textId="77777777" w:rsidR="00236857" w:rsidRDefault="00236857">
            <w:pPr>
              <w:tabs>
                <w:tab w:val="left" w:pos="2408"/>
              </w:tabs>
              <w:ind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TIP kioska</w:t>
            </w:r>
          </w:p>
          <w:p w14:paraId="74049522" w14:textId="77777777" w:rsidR="00236857" w:rsidRDefault="00236857">
            <w:pPr>
              <w:tabs>
                <w:tab w:val="left" w:pos="2408"/>
              </w:tabs>
              <w:ind w:right="-10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odnosno naprave</w:t>
            </w:r>
          </w:p>
        </w:tc>
      </w:tr>
      <w:tr w:rsidR="00236857" w14:paraId="3CC291D1" w14:textId="77777777" w:rsidTr="00236857">
        <w:trPr>
          <w:cantSplit/>
          <w:trHeight w:val="405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247945" w14:textId="77777777" w:rsidR="00236857" w:rsidRDefault="00236857">
            <w:pPr>
              <w:tabs>
                <w:tab w:val="left" w:pos="2408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P A G</w:t>
            </w:r>
          </w:p>
          <w:p w14:paraId="2F4D1F9D" w14:textId="77777777" w:rsidR="00236857" w:rsidRDefault="00236857">
            <w:pPr>
              <w:tabs>
                <w:tab w:val="left" w:pos="2408"/>
              </w:tabs>
              <w:ind w:right="-108"/>
              <w:rPr>
                <w:b/>
                <w:bCs/>
                <w:sz w:val="20"/>
              </w:rPr>
            </w:pPr>
          </w:p>
        </w:tc>
      </w:tr>
    </w:tbl>
    <w:p w14:paraId="622A4277" w14:textId="2CD6D773" w:rsidR="00236857" w:rsidRDefault="00236857" w:rsidP="00236857">
      <w:pPr>
        <w:rPr>
          <w:b/>
          <w:bCs/>
        </w:rPr>
      </w:pPr>
    </w:p>
    <w:p w14:paraId="0A44CC37" w14:textId="77777777" w:rsidR="00236857" w:rsidRDefault="00236857" w:rsidP="00236857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149"/>
        <w:gridCol w:w="2880"/>
        <w:gridCol w:w="1800"/>
        <w:gridCol w:w="1980"/>
        <w:gridCol w:w="1800"/>
        <w:gridCol w:w="1980"/>
        <w:gridCol w:w="2340"/>
      </w:tblGrid>
      <w:tr w:rsidR="00236857" w14:paraId="22532474" w14:textId="77777777" w:rsidTr="00236857">
        <w:trPr>
          <w:cantSplit/>
          <w:trHeight w:val="944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5B0C90" w14:textId="77777777" w:rsidR="00236857" w:rsidRDefault="00236857">
            <w:pPr>
              <w:tabs>
                <w:tab w:val="left" w:pos="2408"/>
              </w:tabs>
              <w:ind w:right="-108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b/>
                <w:bCs/>
              </w:rPr>
              <w:t>lokacija KATINE</w:t>
            </w:r>
          </w:p>
          <w:p w14:paraId="1BFD94BB" w14:textId="77777777" w:rsidR="00236857" w:rsidRDefault="00236857">
            <w:pPr>
              <w:tabs>
                <w:tab w:val="left" w:pos="2408"/>
              </w:tabs>
              <w:ind w:right="-108"/>
              <w:rPr>
                <w:b/>
                <w:bCs/>
                <w:sz w:val="20"/>
              </w:rPr>
            </w:pPr>
          </w:p>
          <w:p w14:paraId="6A3F880C" w14:textId="77777777" w:rsidR="00236857" w:rsidRDefault="00236857">
            <w:pPr>
              <w:tabs>
                <w:tab w:val="left" w:pos="2408"/>
              </w:tabs>
              <w:ind w:right="-108"/>
              <w:jc w:val="center"/>
              <w:rPr>
                <w:b/>
                <w:bCs/>
                <w:sz w:val="20"/>
              </w:rPr>
            </w:pPr>
          </w:p>
        </w:tc>
      </w:tr>
      <w:tr w:rsidR="00236857" w14:paraId="5D2CF0E5" w14:textId="77777777" w:rsidTr="00236857">
        <w:trPr>
          <w:gridBefore w:val="1"/>
          <w:wBefore w:w="11" w:type="dxa"/>
          <w:trHeight w:val="88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45CA" w14:textId="2FE26EFC" w:rsidR="00236857" w:rsidRDefault="00236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APARAT – A</w:t>
            </w:r>
            <w:r w:rsidR="00736687">
              <w:rPr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3372" w14:textId="2C2CE2AC" w:rsidR="00236857" w:rsidRDefault="00236857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val="en-GB" w:eastAsia="en-US"/>
              </w:rPr>
              <w:t xml:space="preserve">za </w:t>
            </w:r>
            <w:proofErr w:type="spellStart"/>
            <w:r>
              <w:rPr>
                <w:snapToGrid w:val="0"/>
                <w:color w:val="000000"/>
                <w:sz w:val="20"/>
                <w:lang w:val="en-GB" w:eastAsia="en-US"/>
              </w:rPr>
              <w:t>prodaju</w:t>
            </w:r>
            <w:proofErr w:type="spellEnd"/>
            <w:r>
              <w:rPr>
                <w:snapToGrid w:val="0"/>
                <w:color w:val="000000"/>
                <w:sz w:val="20"/>
                <w:lang w:val="en-GB" w:eastAsia="en-US"/>
              </w:rPr>
              <w:t xml:space="preserve"> </w:t>
            </w:r>
            <w:proofErr w:type="spellStart"/>
            <w:r w:rsidR="00736687">
              <w:rPr>
                <w:snapToGrid w:val="0"/>
                <w:color w:val="000000"/>
                <w:sz w:val="20"/>
                <w:lang w:val="en-GB" w:eastAsia="en-US"/>
              </w:rPr>
              <w:t>kuhanog</w:t>
            </w:r>
            <w:proofErr w:type="spellEnd"/>
            <w:r w:rsidR="00736687">
              <w:rPr>
                <w:snapToGrid w:val="0"/>
                <w:color w:val="000000"/>
                <w:sz w:val="20"/>
                <w:lang w:val="en-GB" w:eastAsia="en-US"/>
              </w:rPr>
              <w:t xml:space="preserve"> </w:t>
            </w:r>
            <w:proofErr w:type="spellStart"/>
            <w:r w:rsidR="00736687">
              <w:rPr>
                <w:snapToGrid w:val="0"/>
                <w:color w:val="000000"/>
                <w:sz w:val="20"/>
                <w:lang w:val="en-GB" w:eastAsia="en-US"/>
              </w:rPr>
              <w:t>kukuruza</w:t>
            </w:r>
            <w:proofErr w:type="spellEnd"/>
            <w:r>
              <w:rPr>
                <w:snapToGrid w:val="0"/>
                <w:color w:val="000000"/>
                <w:sz w:val="20"/>
                <w:lang w:val="en-GB"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6D1" w14:textId="1FB484F8" w:rsidR="00236857" w:rsidRDefault="00736687">
            <w:pPr>
              <w:jc w:val="center"/>
              <w:rPr>
                <w:snapToGrid w:val="0"/>
                <w:color w:val="000000"/>
                <w:sz w:val="20"/>
                <w:lang w:val="en-GB" w:eastAsia="en-US"/>
              </w:rPr>
            </w:pPr>
            <w:r>
              <w:rPr>
                <w:snapToGrid w:val="0"/>
                <w:color w:val="000000"/>
                <w:sz w:val="20"/>
                <w:lang w:val="en-GB" w:eastAsia="en-US"/>
              </w:rPr>
              <w:t>5</w:t>
            </w:r>
            <w:r w:rsidR="00236857">
              <w:rPr>
                <w:snapToGrid w:val="0"/>
                <w:color w:val="000000"/>
                <w:sz w:val="20"/>
                <w:lang w:val="en-GB" w:eastAsia="en-US"/>
              </w:rPr>
              <w:t xml:space="preserve">.000,00 </w:t>
            </w:r>
            <w:proofErr w:type="spellStart"/>
            <w:r w:rsidR="00236857">
              <w:rPr>
                <w:snapToGrid w:val="0"/>
                <w:color w:val="000000"/>
                <w:sz w:val="20"/>
                <w:lang w:val="en-GB" w:eastAsia="en-US"/>
              </w:rPr>
              <w:t>kn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47ED" w14:textId="77777777" w:rsidR="00236857" w:rsidRDefault="00236857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od 15.05.</w:t>
            </w:r>
          </w:p>
          <w:p w14:paraId="3AFB2D6F" w14:textId="77777777" w:rsidR="00236857" w:rsidRDefault="00236857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do 01.10.2022.</w:t>
            </w:r>
          </w:p>
          <w:p w14:paraId="510AC919" w14:textId="77777777" w:rsidR="00236857" w:rsidRDefault="00236857">
            <w:pPr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B2C1" w14:textId="77777777" w:rsidR="00236857" w:rsidRDefault="00236857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30% od početne</w:t>
            </w:r>
          </w:p>
          <w:p w14:paraId="78C35473" w14:textId="77777777" w:rsidR="00236857" w:rsidRDefault="00236857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zakupnine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4C6" w14:textId="77777777" w:rsidR="00236857" w:rsidRDefault="00236857">
            <w:pPr>
              <w:ind w:right="-104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u roku od 8 dana od dana zaprimanja obavijesti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C9A8" w14:textId="31E4AD3D" w:rsidR="00236857" w:rsidRDefault="00BF543A">
            <w:pPr>
              <w:tabs>
                <w:tab w:val="left" w:pos="2408"/>
              </w:tabs>
              <w:ind w:right="-108"/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0,25 </w:t>
            </w:r>
            <w:r w:rsidR="00236857">
              <w:rPr>
                <w:snapToGrid w:val="0"/>
                <w:color w:val="000000"/>
                <w:sz w:val="20"/>
                <w:lang w:eastAsia="en-US"/>
              </w:rPr>
              <w:t>m2</w:t>
            </w:r>
          </w:p>
        </w:tc>
      </w:tr>
    </w:tbl>
    <w:p w14:paraId="1FB7E2C9" w14:textId="77777777" w:rsidR="00236857" w:rsidRDefault="00236857" w:rsidP="00236857">
      <w:pPr>
        <w:ind w:right="-242"/>
      </w:pPr>
    </w:p>
    <w:sectPr w:rsidR="00236857" w:rsidSect="002368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7DBD"/>
    <w:multiLevelType w:val="hybridMultilevel"/>
    <w:tmpl w:val="56B4AC30"/>
    <w:lvl w:ilvl="0" w:tplc="C1182E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F87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1CF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2AE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EE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0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69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80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5CE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C2079A"/>
    <w:multiLevelType w:val="hybridMultilevel"/>
    <w:tmpl w:val="FAD0C2E8"/>
    <w:lvl w:ilvl="0" w:tplc="6EB0E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0302EC2">
      <w:numFmt w:val="decimal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2" w:tplc="9F086B8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8944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6635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7"/>
    <w:rsid w:val="00236857"/>
    <w:rsid w:val="00682248"/>
    <w:rsid w:val="00736687"/>
    <w:rsid w:val="00803B77"/>
    <w:rsid w:val="008D716C"/>
    <w:rsid w:val="00AC1C4C"/>
    <w:rsid w:val="00BF543A"/>
    <w:rsid w:val="00E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A6329"/>
  <w15:chartTrackingRefBased/>
  <w15:docId w15:val="{2A7FA02A-0FB0-4488-9EB8-C668A0E4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857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36857"/>
    <w:pPr>
      <w:keepNext/>
      <w:ind w:left="-108" w:right="-108"/>
      <w:jc w:val="center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36857"/>
    <w:rPr>
      <w:b/>
      <w:bCs/>
      <w:sz w:val="16"/>
      <w:szCs w:val="24"/>
      <w:lang w:val="hr-HR" w:eastAsia="hr-HR"/>
    </w:rPr>
  </w:style>
  <w:style w:type="paragraph" w:styleId="Blokteksta">
    <w:name w:val="Block Text"/>
    <w:basedOn w:val="Normal"/>
    <w:unhideWhenUsed/>
    <w:rsid w:val="00236857"/>
    <w:pPr>
      <w:ind w:left="-540" w:right="-6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2022-05-06T11:31:00Z</dcterms:created>
  <dcterms:modified xsi:type="dcterms:W3CDTF">2022-05-06T12:07:00Z</dcterms:modified>
</cp:coreProperties>
</file>